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2D04" w14:textId="77777777" w:rsidR="00CE2E99" w:rsidRDefault="007345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noProof/>
          <w:color w:val="000000"/>
          <w:sz w:val="20"/>
          <w:szCs w:val="20"/>
        </w:rPr>
        <w:drawing>
          <wp:inline distT="0" distB="0" distL="0" distR="0" wp14:anchorId="547458E3" wp14:editId="0E82E48B">
            <wp:extent cx="215265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29585" w14:textId="77777777" w:rsidR="00CE2E99" w:rsidRDefault="00CE2E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14:paraId="0CAEE976" w14:textId="77777777" w:rsidR="00CE2E99" w:rsidRDefault="007345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FOREST RIDGE PTA</w:t>
      </w:r>
    </w:p>
    <w:p w14:paraId="2D3F0313" w14:textId="77777777" w:rsidR="00CE2E99" w:rsidRDefault="007345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BOARD MEETING AGENDA</w:t>
      </w:r>
    </w:p>
    <w:p w14:paraId="6565B403" w14:textId="77777777" w:rsidR="00CE2E99" w:rsidRDefault="007345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September 4,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2019  --</w:t>
      </w:r>
      <w:proofErr w:type="gramEnd"/>
      <w:r>
        <w:rPr>
          <w:rFonts w:ascii="Comic Sans MS" w:eastAsia="Comic Sans MS" w:hAnsi="Comic Sans MS" w:cs="Comic Sans MS"/>
          <w:b/>
          <w:i/>
          <w:sz w:val="20"/>
          <w:szCs w:val="20"/>
        </w:rPr>
        <w:t>Hille Meeting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R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oom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–7 PM</w:t>
      </w:r>
    </w:p>
    <w:p w14:paraId="09B7B534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Call to Order – Welcome Pledge</w:t>
      </w:r>
    </w:p>
    <w:p w14:paraId="67AF44C2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Executive Committee </w:t>
      </w:r>
    </w:p>
    <w:p w14:paraId="49EDC182" w14:textId="77777777" w:rsidR="00CE2E99" w:rsidRDefault="00734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President’s Business</w:t>
      </w:r>
    </w:p>
    <w:p w14:paraId="41257BCE" w14:textId="123BEAB9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Introductions</w:t>
      </w:r>
    </w:p>
    <w:p w14:paraId="560B7709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Last month's minutes</w:t>
      </w:r>
    </w:p>
    <w:p w14:paraId="10E26F03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Vote in the following people &amp; positions</w:t>
      </w:r>
    </w:p>
    <w:p w14:paraId="59C9784A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Tracey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Breitbarth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-Co-Treasurer</w:t>
      </w:r>
    </w:p>
    <w:p w14:paraId="2118A38C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Lisa Vanderwall-Kerkstra Mentor</w:t>
      </w:r>
    </w:p>
    <w:p w14:paraId="49470494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Arlene Olson-Program Chairperson</w:t>
      </w:r>
    </w:p>
    <w:p w14:paraId="44878FFC" w14:textId="5B1365F9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Joel W.- Marketing Chair (tentatively)</w:t>
      </w:r>
    </w:p>
    <w:p w14:paraId="1FAB97CE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Claire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Gazdziak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-Kerkstra V.P.</w:t>
      </w:r>
    </w:p>
    <w:p w14:paraId="14EB8AD6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Open House &amp; Memberships</w:t>
      </w:r>
    </w:p>
    <w:p w14:paraId="2B39F4C8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Grants</w:t>
      </w:r>
    </w:p>
    <w:p w14:paraId="6970699B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Fundraising 2019-2020</w:t>
      </w:r>
    </w:p>
    <w:p w14:paraId="18904E0E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Do</w:t>
      </w:r>
      <w:r>
        <w:rPr>
          <w:rFonts w:ascii="Comic Sans MS" w:eastAsia="Comic Sans MS" w:hAnsi="Comic Sans MS" w:cs="Comic Sans MS"/>
          <w:sz w:val="18"/>
          <w:szCs w:val="18"/>
        </w:rPr>
        <w:t>mino’s</w:t>
      </w:r>
    </w:p>
    <w:p w14:paraId="730F3464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ThunderBolts</w:t>
      </w:r>
      <w:proofErr w:type="spellEnd"/>
    </w:p>
    <w:p w14:paraId="2959E135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Market Day (September 19th)</w:t>
      </w:r>
    </w:p>
    <w:p w14:paraId="782171E9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Smencils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/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Smanimals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/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Smickers</w:t>
      </w:r>
      <w:proofErr w:type="spellEnd"/>
    </w:p>
    <w:p w14:paraId="361BF8AC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Brag Tags-Clearance Out for $.10 each?</w:t>
      </w:r>
    </w:p>
    <w:p w14:paraId="6A1FB03B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Schooltoolbox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(Report)</w:t>
      </w:r>
    </w:p>
    <w:p w14:paraId="5CB8A7CA" w14:textId="77777777" w:rsidR="00CE2E99" w:rsidRDefault="007345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Any other fundraiser we should consider this year? </w:t>
      </w:r>
    </w:p>
    <w:p w14:paraId="3309E0DA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Scholastic meeting w/ Mary Beth Thursday, Sept. 26 330-5 @ Kerkstra library</w:t>
      </w:r>
    </w:p>
    <w:p w14:paraId="1D03D753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PTA Ethical Conduct Agreement</w:t>
      </w:r>
    </w:p>
    <w:p w14:paraId="3768539C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GroupMe &amp; updated contact info</w:t>
      </w:r>
    </w:p>
    <w:p w14:paraId="385C53F3" w14:textId="77777777" w:rsidR="00CE2E99" w:rsidRDefault="00734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Treasurer’s Report </w:t>
      </w:r>
    </w:p>
    <w:p w14:paraId="490D67AB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Monthly Reports/End of year review</w:t>
      </w:r>
    </w:p>
    <w:p w14:paraId="224EF585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Budget 2019-2020</w:t>
      </w:r>
    </w:p>
    <w:p w14:paraId="4A2DC675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18"/>
          <w:szCs w:val="18"/>
        </w:rPr>
        <w:t>Bank Update</w:t>
      </w:r>
    </w:p>
    <w:p w14:paraId="592359DC" w14:textId="1CDBB38A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1" w:name="_ynen7zzd6tbc" w:colFirst="0" w:colLast="0"/>
      <w:bookmarkEnd w:id="1"/>
      <w:r>
        <w:rPr>
          <w:rFonts w:ascii="Comic Sans MS" w:eastAsia="Comic Sans MS" w:hAnsi="Comic Sans MS" w:cs="Comic Sans MS"/>
          <w:sz w:val="18"/>
          <w:szCs w:val="18"/>
        </w:rPr>
        <w:t>Taxes &amp; tax-exempt</w:t>
      </w:r>
      <w:r>
        <w:rPr>
          <w:rFonts w:ascii="Comic Sans MS" w:eastAsia="Comic Sans MS" w:hAnsi="Comic Sans MS" w:cs="Comic Sans MS"/>
          <w:sz w:val="18"/>
          <w:szCs w:val="18"/>
        </w:rPr>
        <w:t xml:space="preserve"> status</w:t>
      </w:r>
    </w:p>
    <w:p w14:paraId="3C3B2137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bookmarkStart w:id="2" w:name="_ktvckj52dq41" w:colFirst="0" w:colLast="0"/>
      <w:bookmarkEnd w:id="2"/>
      <w:r>
        <w:rPr>
          <w:rFonts w:ascii="Comic Sans MS" w:eastAsia="Comic Sans MS" w:hAnsi="Comic Sans MS" w:cs="Comic Sans MS"/>
          <w:sz w:val="18"/>
          <w:szCs w:val="18"/>
        </w:rPr>
        <w:t xml:space="preserve">Policies </w:t>
      </w:r>
      <w:r>
        <w:rPr>
          <w:rFonts w:ascii="Comic Sans MS" w:eastAsia="Comic Sans MS" w:hAnsi="Comic Sans MS" w:cs="Comic Sans MS"/>
          <w:sz w:val="18"/>
          <w:szCs w:val="18"/>
        </w:rPr>
        <w:t>&amp; procedures</w:t>
      </w:r>
    </w:p>
    <w:p w14:paraId="43762215" w14:textId="77777777" w:rsidR="00CE2E99" w:rsidRDefault="00734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Vice President’s Reports</w:t>
      </w:r>
    </w:p>
    <w:p w14:paraId="26065712" w14:textId="77777777" w:rsidR="00CE2E99" w:rsidRDefault="007345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Ridge Early Childhood Center</w:t>
      </w:r>
    </w:p>
    <w:p w14:paraId="5C472667" w14:textId="77777777" w:rsidR="00CE2E99" w:rsidRDefault="007345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G. Kerkstra Elementary School</w:t>
      </w:r>
    </w:p>
    <w:p w14:paraId="30992798" w14:textId="77777777" w:rsidR="00CE2E99" w:rsidRDefault="007345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Lee R. Foster Elementary School </w:t>
      </w:r>
    </w:p>
    <w:p w14:paraId="7E90B474" w14:textId="77777777" w:rsidR="00CE2E99" w:rsidRDefault="007345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Jack Hille Middle School</w:t>
      </w:r>
    </w:p>
    <w:p w14:paraId="1067B5DD" w14:textId="77777777" w:rsidR="00CE2E99" w:rsidRDefault="00734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Ways and Means</w:t>
      </w:r>
    </w:p>
    <w:p w14:paraId="75B88C2A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Skating Party-9/8... 12-3 @ Tinley Park Roller Rink</w:t>
      </w:r>
    </w:p>
    <w:p w14:paraId="43E61FE4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Oberweis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Dine Out-9/18 from 9am-10pm ½ day of school</w:t>
      </w:r>
    </w:p>
    <w:p w14:paraId="6E6258C0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Craft &amp; Vendor Fair….10/5….10-3 @ Hille</w:t>
      </w:r>
    </w:p>
    <w:p w14:paraId="4DF39F4E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BOO-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ingo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&amp; Trunk R Treat….10/25….6-7:30 @ Foster</w:t>
      </w:r>
    </w:p>
    <w:p w14:paraId="1633605C" w14:textId="77777777" w:rsidR="00CE2E99" w:rsidRDefault="007345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Haunted Hayride</w:t>
      </w:r>
    </w:p>
    <w:p w14:paraId="4C0467E9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Committee Reports</w:t>
      </w:r>
    </w:p>
    <w:p w14:paraId="60134237" w14:textId="77777777" w:rsidR="00CE2E99" w:rsidRDefault="0073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lastRenderedPageBreak/>
        <w:t>Shirts</w:t>
      </w:r>
    </w:p>
    <w:p w14:paraId="5DE01963" w14:textId="77777777" w:rsidR="00CE2E99" w:rsidRDefault="0073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Calendar </w:t>
      </w:r>
    </w:p>
    <w:p w14:paraId="793AC9E5" w14:textId="77777777" w:rsidR="00CE2E99" w:rsidRDefault="0073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Budget</w:t>
      </w:r>
    </w:p>
    <w:p w14:paraId="5F605BB6" w14:textId="77777777" w:rsidR="00CE2E99" w:rsidRDefault="0073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By Laws-Need to be done &amp; present @ 10/3 meeting</w:t>
      </w:r>
    </w:p>
    <w:p w14:paraId="0EAB4956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Representatives Reports</w:t>
      </w:r>
    </w:p>
    <w:p w14:paraId="5C291127" w14:textId="77777777" w:rsidR="00CE2E99" w:rsidRDefault="00734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Representative</w:t>
      </w:r>
    </w:p>
    <w:p w14:paraId="2E83E5C0" w14:textId="77777777" w:rsidR="00CE2E99" w:rsidRDefault="00734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Board/Administration Representative</w:t>
      </w:r>
    </w:p>
    <w:p w14:paraId="1511D5C3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New Business</w:t>
      </w:r>
    </w:p>
    <w:p w14:paraId="6842599A" w14:textId="77777777" w:rsidR="00CE2E99" w:rsidRDefault="00734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Closing and Adjournment </w:t>
      </w:r>
      <w:bookmarkStart w:id="3" w:name="_GoBack"/>
      <w:bookmarkEnd w:id="3"/>
    </w:p>
    <w:sectPr w:rsidR="00CE2E99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1AE1"/>
    <w:multiLevelType w:val="multilevel"/>
    <w:tmpl w:val="D786B7E0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left"/>
      <w:pPr>
        <w:ind w:left="3240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lowerLetter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DD7F90"/>
    <w:multiLevelType w:val="multilevel"/>
    <w:tmpl w:val="F6ACA9E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6D4555"/>
    <w:multiLevelType w:val="multilevel"/>
    <w:tmpl w:val="2F38BFD6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CF2248"/>
    <w:multiLevelType w:val="multilevel"/>
    <w:tmpl w:val="A4A6F672"/>
    <w:lvl w:ilvl="0">
      <w:start w:val="1"/>
      <w:numFmt w:val="upperLetter"/>
      <w:lvlText w:val="%1."/>
      <w:lvlJc w:val="left"/>
      <w:pPr>
        <w:ind w:left="270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99"/>
    <w:rsid w:val="007345D0"/>
    <w:rsid w:val="00C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FD58"/>
  <w15:docId w15:val="{A7EEF527-5B9F-4857-A7DD-342135F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Zerinskas</dc:creator>
  <cp:lastModifiedBy>Tracy Zerinskas</cp:lastModifiedBy>
  <cp:revision>2</cp:revision>
  <dcterms:created xsi:type="dcterms:W3CDTF">2019-09-02T02:57:00Z</dcterms:created>
  <dcterms:modified xsi:type="dcterms:W3CDTF">2019-09-02T02:57:00Z</dcterms:modified>
</cp:coreProperties>
</file>